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1A" w:rsidRDefault="00AE4407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8655" cy="9391650"/>
            <wp:effectExtent l="0" t="0" r="5080" b="0"/>
            <wp:docPr id="2" name="Рисунок 2" descr="H:\ливанова\Тит. 1522\ОГСЭ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ГСЭ.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F95B0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0"/>
      <w:r w:rsidRPr="00F9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Pr="00F95B05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2C69" w:rsidRDefault="00FF2C69" w:rsidP="00F95B05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F95B05">
        <w:rPr>
          <w:rFonts w:ascii="Times New Roman" w:hAnsi="Times New Roman" w:cs="Times New Roman"/>
          <w:sz w:val="26"/>
          <w:szCs w:val="26"/>
        </w:rPr>
        <w:t>- 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="00AE4407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2022</w:t>
      </w:r>
      <w:r w:rsidRPr="00F95B0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г.;</w:t>
      </w:r>
    </w:p>
    <w:p w:rsidR="00FF2C69" w:rsidRPr="00F95B05" w:rsidRDefault="00DE679D" w:rsidP="00F95B0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FF2C69" w:rsidRPr="00F95B05">
        <w:rPr>
          <w:rFonts w:ascii="Times New Roman" w:hAnsi="Times New Roman" w:cs="Times New Roman"/>
          <w:sz w:val="26"/>
          <w:szCs w:val="26"/>
          <w:lang w:bidi="ru-RU"/>
        </w:rPr>
        <w:t xml:space="preserve">рабочей программы воспитания </w:t>
      </w:r>
      <w:r w:rsidR="00FF2C69" w:rsidRPr="00F95B05">
        <w:rPr>
          <w:rFonts w:ascii="Times New Roman" w:hAnsi="Times New Roman" w:cs="Times New Roman"/>
          <w:sz w:val="26"/>
          <w:szCs w:val="26"/>
        </w:rPr>
        <w:t>по специальности 08.02.07 Монтаж и эксплуатация внутренних сантехнических устройств, кондиционирования воздуха и вентиляции</w:t>
      </w:r>
      <w:r w:rsidR="00FF2C69" w:rsidRPr="00F95B05">
        <w:rPr>
          <w:rFonts w:ascii="Times New Roman" w:hAnsi="Times New Roman" w:cs="Times New Roman"/>
          <w:sz w:val="26"/>
          <w:szCs w:val="26"/>
          <w:lang w:bidi="ru-RU"/>
        </w:rPr>
        <w:t xml:space="preserve">, </w:t>
      </w:r>
      <w:r w:rsidR="00AE4407">
        <w:rPr>
          <w:rFonts w:ascii="Times New Roman" w:hAnsi="Times New Roman" w:cs="Times New Roman"/>
          <w:sz w:val="26"/>
          <w:szCs w:val="26"/>
          <w:lang w:bidi="ru-RU"/>
        </w:rPr>
        <w:t>2022</w:t>
      </w:r>
      <w:bookmarkStart w:id="2" w:name="_GoBack"/>
      <w:bookmarkEnd w:id="2"/>
      <w:r w:rsidR="00FF2C69" w:rsidRPr="00F95B05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bookmarkEnd w:id="1"/>
    <w:p w:rsidR="00FF2C69" w:rsidRPr="00F95B05" w:rsidRDefault="00FF2C69" w:rsidP="00226E25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F95B0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</w:t>
      </w:r>
      <w:r w:rsidR="00924512"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Хлапкова Светлана Николаевна, преподаватель</w:t>
      </w:r>
    </w:p>
    <w:p w:rsidR="00FF2C69" w:rsidRPr="00F95B05" w:rsidRDefault="00FF2C69" w:rsidP="00FF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F2C69" w:rsidRPr="00F95B05" w:rsidRDefault="00FF2C69" w:rsidP="00FF2C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0374" w:rsidRPr="00F95B05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Pr="00924512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35606A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92451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1A86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35606A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дисциплины…………………...4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</w:t>
      </w:r>
      <w:r w:rsidR="00277756">
        <w:rPr>
          <w:rFonts w:ascii="Times New Roman" w:eastAsia="Calibri" w:hAnsi="Times New Roman" w:cs="Times New Roman"/>
          <w:sz w:val="28"/>
          <w:szCs w:val="28"/>
        </w:rPr>
        <w:t>й программы………………….............6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Условия реализация прог</w:t>
      </w:r>
      <w:r w:rsidR="00277756">
        <w:rPr>
          <w:rFonts w:ascii="Times New Roman" w:eastAsia="Calibri" w:hAnsi="Times New Roman" w:cs="Times New Roman"/>
          <w:sz w:val="28"/>
          <w:szCs w:val="28"/>
        </w:rPr>
        <w:t>раммы учебной дисциплины………………13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</w:t>
      </w:r>
      <w:r w:rsidR="00277756">
        <w:rPr>
          <w:rFonts w:ascii="Times New Roman" w:eastAsia="Calibri" w:hAnsi="Times New Roman" w:cs="Times New Roman"/>
          <w:sz w:val="28"/>
          <w:szCs w:val="28"/>
        </w:rPr>
        <w:t>освоения учебной дисциплины…….15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35606A" w:rsidRPr="00924512" w:rsidRDefault="0035606A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ab/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B1628" w:rsidRPr="00924512" w:rsidRDefault="00161AA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A2027E" w:rsidRPr="00924512" w:rsidRDefault="00A2027E" w:rsidP="00AB6F2A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AB6F2A" w:rsidP="00F95B05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031EDE" w:rsidRPr="00924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ПАСПОРТ РАБОЧЕЙ ПРОГРАММЫ УЧЕБНОЙ </w:t>
      </w:r>
      <w:r w:rsidR="00161AA6" w:rsidRPr="009245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="0092451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ОГСЭ.02 История</w:t>
      </w:r>
    </w:p>
    <w:p w:rsidR="00FB1628" w:rsidRPr="00924512" w:rsidRDefault="00FB1628" w:rsidP="00AB6F2A">
      <w:pPr>
        <w:pStyle w:val="a3"/>
        <w:numPr>
          <w:ilvl w:val="1"/>
          <w:numId w:val="6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>Область применения программы.</w:t>
      </w:r>
    </w:p>
    <w:p w:rsidR="00FB1628" w:rsidRPr="00F95B05" w:rsidRDefault="00FB1628" w:rsidP="00F9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ОГСЭ.02 История является частью основной профессиональной образовательной программы в соответствии с ФГОС СПО по специальности </w:t>
      </w:r>
      <w:r w:rsidR="005D13D5" w:rsidRPr="00F95B05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  <w:r w:rsidR="002107B6" w:rsidRPr="00F95B05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08.00.00 Техника и технология строительства.</w:t>
      </w:r>
    </w:p>
    <w:p w:rsidR="00226E25" w:rsidRPr="00F95B0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226E2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F95B05" w:rsidRPr="00F95B05" w:rsidRDefault="00F95B0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B1628" w:rsidRPr="00F95B05" w:rsidRDefault="00FB1628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C07B2C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Учебная дисциплина ОГСЭ 02 История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F95B05">
        <w:rPr>
          <w:rFonts w:ascii="Times New Roman" w:hAnsi="Times New Roman" w:cs="Times New Roman"/>
          <w:sz w:val="26"/>
          <w:szCs w:val="26"/>
        </w:rPr>
        <w:t xml:space="preserve">в общий </w:t>
      </w:r>
      <w:r w:rsidR="00F95B05" w:rsidRPr="00F95B05">
        <w:rPr>
          <w:rFonts w:ascii="Times New Roman" w:hAnsi="Times New Roman" w:cs="Times New Roman"/>
          <w:sz w:val="26"/>
          <w:szCs w:val="26"/>
        </w:rPr>
        <w:t>гуманитарн</w:t>
      </w:r>
      <w:r w:rsidR="00F95B05">
        <w:rPr>
          <w:rFonts w:ascii="Times New Roman" w:hAnsi="Times New Roman" w:cs="Times New Roman"/>
          <w:sz w:val="26"/>
          <w:szCs w:val="26"/>
        </w:rPr>
        <w:t>ый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и социально – экономическ</w:t>
      </w:r>
      <w:r w:rsidR="00F95B05">
        <w:rPr>
          <w:rFonts w:ascii="Times New Roman" w:hAnsi="Times New Roman" w:cs="Times New Roman"/>
          <w:sz w:val="26"/>
          <w:szCs w:val="26"/>
        </w:rPr>
        <w:t>ий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цикл</w:t>
      </w:r>
      <w:r w:rsidR="00F95B05">
        <w:rPr>
          <w:rFonts w:ascii="Times New Roman" w:hAnsi="Times New Roman" w:cs="Times New Roman"/>
          <w:sz w:val="26"/>
          <w:szCs w:val="26"/>
        </w:rPr>
        <w:t xml:space="preserve"> ОПОП</w:t>
      </w:r>
      <w:r w:rsidR="00F95B05" w:rsidRPr="00F95B05">
        <w:rPr>
          <w:rFonts w:ascii="Times New Roman" w:hAnsi="Times New Roman" w:cs="Times New Roman"/>
          <w:sz w:val="26"/>
          <w:szCs w:val="26"/>
        </w:rPr>
        <w:t>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</w:t>
      </w:r>
      <w:r w:rsidR="00C07B2C">
        <w:rPr>
          <w:rFonts w:ascii="Times New Roman" w:hAnsi="Times New Roman" w:cs="Times New Roman"/>
          <w:sz w:val="26"/>
          <w:szCs w:val="26"/>
        </w:rPr>
        <w:t>.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B1628" w:rsidRPr="00F95B05" w:rsidRDefault="00FB1628" w:rsidP="00F95B05">
      <w:pPr>
        <w:pStyle w:val="Default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95B05">
        <w:rPr>
          <w:b/>
          <w:color w:val="auto"/>
          <w:sz w:val="26"/>
          <w:szCs w:val="26"/>
        </w:rPr>
        <w:t>уметь</w:t>
      </w:r>
      <w:r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F95B05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FB1628" w:rsidRPr="00F95B05" w:rsidRDefault="00FB1628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</w:p>
    <w:p w:rsidR="00FB1628" w:rsidRPr="00F95B05" w:rsidRDefault="005D13D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             </w:t>
      </w:r>
      <w:r w:rsidR="00FB1628"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="00FB1628" w:rsidRPr="00F95B05">
        <w:rPr>
          <w:b/>
          <w:color w:val="auto"/>
          <w:sz w:val="26"/>
          <w:szCs w:val="26"/>
        </w:rPr>
        <w:t>знать</w:t>
      </w:r>
      <w:r w:rsidR="00FB1628"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FB1628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B1628" w:rsidRPr="00F95B0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F95B05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"/>
          <w:rFonts w:eastAsiaTheme="minorHAnsi"/>
          <w:b w:val="0"/>
          <w:sz w:val="26"/>
          <w:szCs w:val="26"/>
        </w:rPr>
        <w:t xml:space="preserve">- </w:t>
      </w:r>
      <w:r w:rsidRPr="00F95B05">
        <w:rPr>
          <w:rStyle w:val="2"/>
          <w:rFonts w:eastAsiaTheme="minorHAnsi"/>
          <w:b w:val="0"/>
          <w:i/>
          <w:sz w:val="26"/>
          <w:szCs w:val="26"/>
        </w:rPr>
        <w:t>основные события с 2000 по 2005 года в мировом сообществе.</w:t>
      </w:r>
    </w:p>
    <w:p w:rsidR="00226E25" w:rsidRPr="00F95B05" w:rsidRDefault="00226E25" w:rsidP="0022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E25" w:rsidRPr="00F95B05" w:rsidRDefault="00226E25" w:rsidP="0022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Выпускник, освоивший ППССЗ, должен обладать </w:t>
      </w:r>
      <w:r w:rsidRPr="00651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651FC2" w:rsidRPr="00F97B5B" w:rsidRDefault="00651FC2" w:rsidP="00651FC2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75"/>
        <w:gridCol w:w="5984"/>
      </w:tblGrid>
      <w:tr w:rsidR="00651FC2" w:rsidRPr="00F97B5B" w:rsidTr="00C07B2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1875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51FC2" w:rsidRPr="00F97B5B" w:rsidTr="00C07B2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51FC2" w:rsidRPr="00F97B5B" w:rsidTr="00C07B2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51FC2" w:rsidRPr="00F97B5B" w:rsidTr="00C07B2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04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51FC2" w:rsidRPr="00F97B5B" w:rsidTr="00C07B2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51FC2" w:rsidRPr="00F97B5B" w:rsidTr="00C07B2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51FC2" w:rsidRPr="00F97B5B" w:rsidTr="00C07B2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51FC2" w:rsidRPr="00F97B5B" w:rsidTr="00C07B2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51FC2" w:rsidRPr="00F97B5B" w:rsidTr="00C07B2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51FC2" w:rsidRPr="00F97B5B" w:rsidTr="00C07B2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07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651FC2" w:rsidRPr="00F97B5B" w:rsidTr="00C07B2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51FC2" w:rsidRPr="00F97B5B" w:rsidTr="00C07B2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51FC2" w:rsidRPr="00F97B5B" w:rsidTr="00C07B2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10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51FC2" w:rsidRPr="00F97B5B" w:rsidTr="00C07B2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51FC2" w:rsidRPr="00F97B5B" w:rsidTr="00C07B2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по финансовой грамотности, п</w:t>
            </w:r>
            <w:r w:rsidRPr="00F97B5B">
              <w:rPr>
                <w:rFonts w:ascii="Times New Roman" w:hAnsi="Times New Roman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rFonts w:ascii="Times New Roman" w:hAnsi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51FC2" w:rsidRPr="00F97B5B" w:rsidTr="00C07B2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</w:rPr>
              <w:t>Знание:</w:t>
            </w:r>
            <w:r w:rsidRPr="00F97B5B">
              <w:rPr>
                <w:rFonts w:ascii="Times New Roman" w:hAnsi="Times New Roman"/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51FC2" w:rsidRDefault="00651FC2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61A86" w:rsidRPr="00F95B05" w:rsidRDefault="00F61A86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5B05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ОГСЭ.02История 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вентиляции:</w:t>
      </w:r>
    </w:p>
    <w:p w:rsidR="00F61A86" w:rsidRPr="00F95B05" w:rsidRDefault="00F61A86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F95B05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F95B05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F95B05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C07B2C">
        <w:rPr>
          <w:rFonts w:ascii="Times New Roman" w:eastAsia="Times New Roman" w:hAnsi="Times New Roman" w:cs="Times New Roman"/>
          <w:sz w:val="26"/>
          <w:szCs w:val="26"/>
        </w:rPr>
        <w:t xml:space="preserve">страны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F95B0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95B0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F95B0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95B05" w:rsidRPr="00093FE1" w:rsidRDefault="00F61A86" w:rsidP="00F95B0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5B05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A2027E" w:rsidRPr="00F95B05" w:rsidRDefault="00A2027E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     Содержание дисциплины имеет межпредметные связи с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общими гуманитарными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и социально – экономическими </w:t>
      </w:r>
      <w:r w:rsidRPr="00F95B05">
        <w:rPr>
          <w:rFonts w:ascii="Times New Roman" w:hAnsi="Times New Roman" w:cs="Times New Roman"/>
          <w:sz w:val="26"/>
          <w:szCs w:val="26"/>
        </w:rPr>
        <w:t>дисциплинами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-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«Обществознание», «Литература». </w:t>
      </w:r>
      <w:r w:rsidRPr="00F95B05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2027E" w:rsidRPr="00F95B05" w:rsidRDefault="00A2027E" w:rsidP="00F95B0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95B05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A07D5" w:rsidRPr="00F95B05" w:rsidRDefault="004A07D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24512" w:rsidRPr="00093FE1" w:rsidRDefault="00924512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FB1628" w:rsidRPr="00093FE1" w:rsidRDefault="00FB1628" w:rsidP="0092451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1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>.4. К</w:t>
      </w:r>
      <w:r w:rsidRPr="00093FE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093FE1" w:rsidRPr="00235F94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54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96974" w:rsidRPr="00F95B05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="00C07B2C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B1628" w:rsidRPr="00F95B05" w:rsidRDefault="00093FE1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2027E" w:rsidRPr="00F95B05">
        <w:rPr>
          <w:rFonts w:ascii="Times New Roman" w:hAnsi="Times New Roman" w:cs="Times New Roman"/>
          <w:sz w:val="26"/>
          <w:szCs w:val="26"/>
        </w:rPr>
        <w:t>самостоятельная работа обучающихся</w:t>
      </w:r>
      <w:r w:rsidR="00296974"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hAnsi="Times New Roman" w:cs="Times New Roman"/>
          <w:sz w:val="26"/>
          <w:szCs w:val="26"/>
        </w:rPr>
        <w:t>– 6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A2027E" w:rsidRPr="00F95B05">
        <w:rPr>
          <w:rFonts w:ascii="Times New Roman" w:hAnsi="Times New Roman" w:cs="Times New Roman"/>
          <w:sz w:val="26"/>
          <w:szCs w:val="26"/>
        </w:rPr>
        <w:t>.</w:t>
      </w:r>
    </w:p>
    <w:p w:rsidR="00924512" w:rsidRDefault="00924512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Pr="00924512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1EDE" w:rsidRPr="00093FE1" w:rsidRDefault="00296974" w:rsidP="00AC0486">
      <w:pPr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  <w:r w:rsidR="001A4BDA" w:rsidRPr="00093FE1">
        <w:rPr>
          <w:rFonts w:ascii="Times New Roman" w:hAnsi="Times New Roman" w:cs="Times New Roman"/>
          <w:b/>
          <w:sz w:val="26"/>
          <w:szCs w:val="26"/>
        </w:rPr>
        <w:t>.</w:t>
      </w:r>
    </w:p>
    <w:p w:rsidR="001A4BDA" w:rsidRPr="00093FE1" w:rsidRDefault="001A4BDA" w:rsidP="005D13D5">
      <w:pPr>
        <w:rPr>
          <w:rFonts w:ascii="Times New Roman" w:eastAsia="Calibri" w:hAnsi="Times New Roman" w:cs="Times New Roman"/>
          <w:sz w:val="26"/>
          <w:szCs w:val="26"/>
        </w:rPr>
      </w:pPr>
    </w:p>
    <w:p w:rsidR="00296974" w:rsidRPr="00093FE1" w:rsidRDefault="00031EDE" w:rsidP="0029697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96974" w:rsidRPr="00093FE1" w:rsidTr="00F61A86">
        <w:trPr>
          <w:trHeight w:val="460"/>
        </w:trPr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4A07D5" w:rsidRPr="00093FE1" w:rsidRDefault="004A07D5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C07B2C" w:rsidRPr="00093FE1" w:rsidTr="00F61A86">
        <w:trPr>
          <w:trHeight w:val="285"/>
        </w:trPr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C07B2C" w:rsidRPr="00093FE1" w:rsidTr="00F61A86"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</w:t>
            </w:r>
          </w:p>
        </w:tc>
      </w:tr>
      <w:tr w:rsidR="00E704F2" w:rsidRPr="00093FE1" w:rsidTr="00F61A86">
        <w:tc>
          <w:tcPr>
            <w:tcW w:w="7488" w:type="dxa"/>
            <w:shd w:val="clear" w:color="auto" w:fill="auto"/>
          </w:tcPr>
          <w:p w:rsidR="00E704F2" w:rsidRPr="00093FE1" w:rsidRDefault="00C07B2C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04F2" w:rsidRPr="00093FE1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E704F2" w:rsidRPr="00093FE1" w:rsidRDefault="00E704F2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DD0D61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  <w:r w:rsidR="00296974" w:rsidRPr="00093FE1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296974" w:rsidRPr="00093FE1" w:rsidTr="00F61A86">
        <w:tc>
          <w:tcPr>
            <w:tcW w:w="9468" w:type="dxa"/>
            <w:gridSpan w:val="2"/>
            <w:shd w:val="clear" w:color="auto" w:fill="auto"/>
          </w:tcPr>
          <w:p w:rsidR="00296974" w:rsidRPr="00093FE1" w:rsidRDefault="00C07B2C" w:rsidP="00296974">
            <w:pPr>
              <w:spacing w:line="259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B0374" w:rsidRPr="00093FE1" w:rsidRDefault="00BB0374" w:rsidP="00031EDE">
      <w:pPr>
        <w:rPr>
          <w:rFonts w:ascii="Times New Roman" w:hAnsi="Times New Roman" w:cs="Times New Roman"/>
          <w:b/>
          <w:sz w:val="26"/>
          <w:szCs w:val="26"/>
        </w:rPr>
        <w:sectPr w:rsidR="00BB0374" w:rsidRPr="00093FE1" w:rsidSect="00BB0374"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E6229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</w:p>
    <w:p w:rsidR="00031ED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AB6F2A" w:rsidRPr="00093FE1">
        <w:rPr>
          <w:rFonts w:ascii="Times New Roman" w:hAnsi="Times New Roman" w:cs="Times New Roman"/>
          <w:b/>
          <w:sz w:val="26"/>
          <w:szCs w:val="26"/>
        </w:rPr>
        <w:t>2.2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 xml:space="preserve"> Тематический план и содержание учебной дисциплины ОГСЭ 02 «История»</w:t>
      </w:r>
    </w:p>
    <w:tbl>
      <w:tblPr>
        <w:tblW w:w="15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9480"/>
        <w:gridCol w:w="1272"/>
        <w:gridCol w:w="1370"/>
      </w:tblGrid>
      <w:tr w:rsidR="00031EDE" w:rsidRPr="00093FE1" w:rsidTr="00093FE1">
        <w:trPr>
          <w:trHeight w:val="801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Объем часов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Уровень освоения </w:t>
            </w:r>
          </w:p>
        </w:tc>
      </w:tr>
      <w:tr w:rsidR="00031EDE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4A07D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031EDE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D2374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1-2 Введение. Развитие СССР в 80-е годы. Основные тенденции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</w:t>
            </w: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-2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3-4 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5-6 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Практическая работа№1: Культурное развитие народов Советского Союза. Русская культура в конце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века.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C15087">
        <w:trPr>
          <w:trHeight w:val="787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9-10 Революции в странах Восточной Европы.</w:t>
            </w:r>
          </w:p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Дезинтеграционные процессы в России.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11-12 Экономическое развитие СССР в 80е годы. Социальная политика.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13-14 Приход к власти М.С.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Горбачева. Внешняя политика горбачевского периода.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15-16 Практическая работа №2: Распад СССР и образование СНГ. Российская Федерация как правопреемница СССР.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B35F6C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F6C" w:rsidRPr="00093FE1" w:rsidRDefault="00B35F6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333005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17-18 Постсоветское пространство. Локальные конфликты в 80 годы и их причины.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19-20. Политика России на Северном Кавказе. Участие международных организаций в разрешении конфликтов.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C07B2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Современная дипломатия. Основные функции и задачи дипломатических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служб.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2.2. Укрепления влияния России на постсоветском пространстве.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23-24 ООН и ее роль в решении глобальных проблем современности. НАТО и Россия на современном этапе.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25-26 Укрепление влияния России на международной арене. Политическое развитие РФ 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rPr>
          <w:trHeight w:val="275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27-28 Социально-экономическое развитие стран СНГ. РФ в 90-99 годы.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29-30 Отношения России с бывшими республиками союза. Укрепление влияния РФ среди стран СНГ.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rPr>
          <w:trHeight w:val="773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31-32 Политика РФ на Северном Кавказе. Причины чеченского конфликта.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33-34 Территориальная целостность страны. Изменения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 административном устройстве.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35-36 Фундаментальная наука и культура. Евросоюз и его влияние на жизненные ценности россиян.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37-38 Практическая работа №3: Формирование единой политики в сфере национальной культуры. Участие России в международных проектах ЮНЕСКО.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718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39-40 Сохранение целостности России. Международное сотрудничество в борьбе с терроризмом.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41-42 Инновационная деятельность – приоритетное направление в науке и экономике. Перспективные направления и основные проблемы развития РФ на современном этапе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43-44 Практическая работа №4: Создание единого информационного пространства. Сохранение традиционных нравственных ценностей и индивидуальных свобод человека – основа развития РФ.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326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45-46 Концепция мирного сосуществования. Сотрудничество под эгидой ООН.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  <w:r w:rsidRPr="00093FE1">
              <w:rPr>
                <w:sz w:val="26"/>
                <w:szCs w:val="26"/>
                <w:lang w:eastAsia="en-US"/>
              </w:rPr>
              <w:tab/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: Написать сообщение на тему: «Современная дипломатия как средство регулирования международных отношений.»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Самостоятельная работа №2 </w:t>
            </w:r>
            <w:r w:rsidRPr="00093F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написать сообщения на тему: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Роль науки, культуры и религии в сохранении и укреплении национальных и государственных 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традиций.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на тему: «Роль межгосударственного сотрудничества и международных организаций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1A4BDA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BDA" w:rsidRPr="00093FE1" w:rsidRDefault="001A4BDA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53D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47-48</w:t>
            </w:r>
            <w:r w:rsidR="005F553D"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Кризис на Украине.</w:t>
            </w:r>
          </w:p>
          <w:p w:rsidR="001A4BDA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1A4BDA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C8679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924512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12" w:rsidRPr="00093FE1" w:rsidRDefault="00924512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093FE1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093FE1" w:rsidRDefault="00093FE1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</w:t>
      </w:r>
      <w:r w:rsidR="001A4BDA"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нструкции или под руководством)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:rsidR="00031EDE" w:rsidRPr="00093FE1" w:rsidRDefault="00031EDE" w:rsidP="00031EDE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031EDE" w:rsidRPr="00093FE1" w:rsidSect="00BB0374">
          <w:pgSz w:w="16838" w:h="11906" w:orient="landscape"/>
          <w:pgMar w:top="850" w:right="1134" w:bottom="1701" w:left="1134" w:header="708" w:footer="708" w:gutter="0"/>
          <w:cols w:space="720"/>
          <w:docGrid w:linePitch="299"/>
        </w:sectPr>
      </w:pPr>
    </w:p>
    <w:p w:rsidR="00031EDE" w:rsidRPr="00093FE1" w:rsidRDefault="00031EDE" w:rsidP="00AB6F2A">
      <w:pPr>
        <w:pStyle w:val="Default"/>
        <w:jc w:val="center"/>
        <w:rPr>
          <w:color w:val="auto"/>
          <w:sz w:val="26"/>
          <w:szCs w:val="26"/>
        </w:rPr>
      </w:pPr>
      <w:r w:rsidRPr="00093FE1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6D0D74" w:rsidRPr="00093FE1" w:rsidRDefault="006D0D74" w:rsidP="00AB6F2A">
      <w:pPr>
        <w:spacing w:after="0" w:line="240" w:lineRule="auto"/>
        <w:ind w:left="568"/>
        <w:rPr>
          <w:rFonts w:ascii="Times New Roman" w:hAnsi="Times New Roman" w:cs="Times New Roman"/>
          <w:b/>
          <w:bCs/>
          <w:sz w:val="26"/>
          <w:szCs w:val="26"/>
        </w:rPr>
      </w:pP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C07B2C" w:rsidRDefault="00C07B2C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инет соци</w:t>
      </w: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ально-экономических дисциплин.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учебного кабинета;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-рабочие места по количеству обучающихся;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-рабочее место преподавателя; </w:t>
      </w:r>
    </w:p>
    <w:p w:rsidR="006D0D74" w:rsidRPr="00093FE1" w:rsidRDefault="006D0D74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-комплект учебно-наглядных пособий по Истории 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</w:t>
      </w:r>
      <w:r w:rsidR="00017EAE"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обучения: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компьютер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мультимедийный проектор.</w:t>
      </w: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Основные источники: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Оришев, А. Б. История : учебник / А.Б. Оришев, В.Н. Тарасенко. — Москва : РИОР : ИНФРА-М, 2021. — 276 с. — (Среднее профессиональное образование). - DOI: https://doi.org/10.29039/01828-6. - ISBN 978-5-369-01833-0.- Текст : электронный. - URL: </w:t>
      </w:r>
      <w:hyperlink r:id="rId11" w:history="1">
        <w:r w:rsidRPr="00093FE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https://znanium.com/catalog/product/1247109</w:t>
        </w:r>
      </w:hyperlink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– Текст: электронный. - URL: </w:t>
      </w:r>
      <w:hyperlink r:id="rId12" w:history="1">
        <w:r w:rsidRPr="00093FE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https://znanium.com/catalog/product/995930</w:t>
        </w:r>
      </w:hyperlink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Дополнительные источники: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1.Бард А.Новая правящая элита и жизнь после капитализма / А.Бард, Я. Зодерквист.–М.:2018.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2.Гайдар Е.ТДолгое время. Россия в мире: очерки экономической истории / Е.Т.Гайдар.–М.:2018.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3.Геллнер Э.Нации и национализм /Э. Геллнер. – 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4.Гидденс Э.Ускользающий мир. Как глобализация меняет нашу жизнь. – М.: 2019. </w:t>
      </w:r>
    </w:p>
    <w:p w:rsidR="00D34C95" w:rsidRPr="00093FE1" w:rsidRDefault="00D34C95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3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istorya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:rsidR="00D34C95" w:rsidRPr="00093FE1" w:rsidRDefault="00D34C95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4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gpw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tellur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5" w:tgtFrame="_blank" w:history="1"/>
      <w:hyperlink r:id="rId16" w:tgtFrame="_blank" w:history="1"/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hrono.ru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</w:t>
      </w:r>
      <w:r w:rsidR="00D34C95" w:rsidRPr="00093F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34C95" w:rsidRPr="00093FE1">
        <w:rPr>
          <w:rFonts w:ascii="Times New Roman" w:hAnsi="Times New Roman" w:cs="Times New Roman"/>
          <w:sz w:val="26"/>
          <w:szCs w:val="26"/>
        </w:rPr>
        <w:t>проект "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Хронос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http://www.shpl.ru/adress/resourses/hist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http:/www.hist.msu.ru/ER/index.html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http://www.encyclopedia.ru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 history.ru/hist.htm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:rsidR="00D34C95" w:rsidRPr="00093FE1" w:rsidRDefault="00AE4407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http://www.rubricon.ru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:rsidR="00D34C95" w:rsidRPr="00093FE1" w:rsidRDefault="00AE4407" w:rsidP="00D34C95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22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http://www.ncsa.uiuc.edu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:rsidR="00D34C95" w:rsidRPr="00093FE1" w:rsidRDefault="00D34C95" w:rsidP="00D34C9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34C95" w:rsidRPr="00093FE1" w:rsidRDefault="00D34C95" w:rsidP="00D34C95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34C95" w:rsidRPr="00093FE1" w:rsidRDefault="00D34C95" w:rsidP="00D34C95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D34C95" w:rsidRPr="00093FE1" w:rsidRDefault="00D34C95" w:rsidP="00D34C95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3" w:history="1">
        <w:r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093FE1">
        <w:rPr>
          <w:rFonts w:ascii="Times New Roman" w:hAnsi="Times New Roman" w:cs="Times New Roman"/>
          <w:sz w:val="26"/>
          <w:szCs w:val="26"/>
        </w:rPr>
        <w:t>)</w:t>
      </w:r>
    </w:p>
    <w:p w:rsidR="00277756" w:rsidRPr="00C07B2C" w:rsidRDefault="00D34C95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6D0D74" w:rsidRDefault="006D0D74" w:rsidP="00093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07B2C" w:rsidRPr="00093FE1" w:rsidRDefault="00C07B2C" w:rsidP="00093F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D0D74" w:rsidRPr="00093FE1" w:rsidRDefault="006D0D74" w:rsidP="006D0D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Контроль и оценка 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96974" w:rsidRPr="00093FE1" w:rsidRDefault="00296974" w:rsidP="00031ED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31EDE" w:rsidRPr="00093FE1" w:rsidRDefault="00031EDE" w:rsidP="00031EDE">
      <w:pPr>
        <w:pStyle w:val="Default"/>
        <w:rPr>
          <w:color w:val="auto"/>
          <w:sz w:val="26"/>
          <w:szCs w:val="26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5"/>
        <w:gridCol w:w="4185"/>
      </w:tblGrid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711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031EDE" w:rsidRPr="00093FE1" w:rsidTr="00AF0033">
        <w:trPr>
          <w:trHeight w:val="519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 w:rsidP="00093FE1">
            <w:pPr>
              <w:pStyle w:val="Default"/>
              <w:spacing w:line="254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093FE1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7D1AA5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093FE1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 w:rsidP="00093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F95B05">
              <w:rPr>
                <w:rStyle w:val="2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031EDE" w:rsidRPr="00093FE1" w:rsidTr="00093FE1">
        <w:trPr>
          <w:trHeight w:val="830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 w:rsidP="00093FE1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pStyle w:val="a5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093FE1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9207A4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 w:rsidP="00B35F5A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031EDE" w:rsidRPr="00093FE1" w:rsidRDefault="00031EDE" w:rsidP="0003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F61A86" w:rsidRPr="00093FE1" w:rsidTr="00AF0033">
        <w:tc>
          <w:tcPr>
            <w:tcW w:w="5386" w:type="dxa"/>
          </w:tcPr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Личностные результаты</w:t>
            </w:r>
          </w:p>
        </w:tc>
        <w:tc>
          <w:tcPr>
            <w:tcW w:w="4786" w:type="dxa"/>
          </w:tcPr>
          <w:p w:rsidR="00F61A86" w:rsidRPr="00093FE1" w:rsidRDefault="00924512" w:rsidP="00924512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61A86" w:rsidRPr="00093FE1" w:rsidTr="00AF0033">
        <w:tc>
          <w:tcPr>
            <w:tcW w:w="5386" w:type="dxa"/>
          </w:tcPr>
          <w:p w:rsidR="00462038" w:rsidRPr="00093FE1" w:rsidRDefault="00462038" w:rsidP="00462038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462038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FE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FE1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FE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61A86" w:rsidRPr="00093FE1" w:rsidTr="00AF0033">
        <w:tc>
          <w:tcPr>
            <w:tcW w:w="5386" w:type="dxa"/>
          </w:tcPr>
          <w:p w:rsidR="00F61A86" w:rsidRPr="00093FE1" w:rsidRDefault="0046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FE1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FE1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786" w:type="dxa"/>
          </w:tcPr>
          <w:p w:rsidR="00462038" w:rsidRPr="00093FE1" w:rsidRDefault="00462038" w:rsidP="00462038">
            <w:pPr>
              <w:numPr>
                <w:ilvl w:val="0"/>
                <w:numId w:val="8"/>
              </w:numPr>
              <w:tabs>
                <w:tab w:val="left" w:pos="824"/>
              </w:tabs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F61A86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FE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161AA6" w:rsidRPr="00093FE1" w:rsidRDefault="00161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61AA6" w:rsidRPr="0009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DFA" w:rsidRDefault="00857DFA" w:rsidP="00E03960">
      <w:pPr>
        <w:spacing w:after="0" w:line="240" w:lineRule="auto"/>
      </w:pPr>
      <w:r>
        <w:separator/>
      </w:r>
    </w:p>
  </w:endnote>
  <w:end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245164"/>
      <w:docPartObj>
        <w:docPartGallery w:val="Page Numbers (Bottom of Page)"/>
        <w:docPartUnique/>
      </w:docPartObj>
    </w:sdtPr>
    <w:sdtEndPr/>
    <w:sdtContent>
      <w:p w:rsidR="00F61A86" w:rsidRDefault="00F61A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407">
          <w:rPr>
            <w:noProof/>
          </w:rPr>
          <w:t>2</w:t>
        </w:r>
        <w:r>
          <w:fldChar w:fldCharType="end"/>
        </w:r>
      </w:p>
    </w:sdtContent>
  </w:sdt>
  <w:p w:rsidR="00F61A86" w:rsidRDefault="00F61A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DFA" w:rsidRDefault="00857DFA" w:rsidP="00E03960">
      <w:pPr>
        <w:spacing w:after="0" w:line="240" w:lineRule="auto"/>
      </w:pPr>
      <w:r>
        <w:separator/>
      </w:r>
    </w:p>
  </w:footnote>
  <w:foot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footnote>
  <w:footnote w:id="1">
    <w:p w:rsidR="00651FC2" w:rsidRPr="007C4838" w:rsidRDefault="00651FC2" w:rsidP="00651FC2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51FC2" w:rsidRPr="007C4838" w:rsidRDefault="00651FC2" w:rsidP="00651FC2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84"/>
        </w:tabs>
        <w:ind w:left="12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4"/>
        </w:tabs>
        <w:ind w:left="20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4"/>
        </w:tabs>
        <w:ind w:left="34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4"/>
        </w:tabs>
        <w:ind w:left="41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4"/>
        </w:tabs>
        <w:ind w:left="56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4"/>
        </w:tabs>
        <w:ind w:left="6324" w:hanging="36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50F05EC1"/>
    <w:multiLevelType w:val="multilevel"/>
    <w:tmpl w:val="9E3017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83"/>
    <w:rsid w:val="00017EAE"/>
    <w:rsid w:val="00031EDE"/>
    <w:rsid w:val="00073F40"/>
    <w:rsid w:val="00093FE1"/>
    <w:rsid w:val="00161AA6"/>
    <w:rsid w:val="001A4BDA"/>
    <w:rsid w:val="001B5909"/>
    <w:rsid w:val="001D3116"/>
    <w:rsid w:val="001D61C9"/>
    <w:rsid w:val="002107B6"/>
    <w:rsid w:val="00226E25"/>
    <w:rsid w:val="00271E71"/>
    <w:rsid w:val="00277756"/>
    <w:rsid w:val="00296974"/>
    <w:rsid w:val="00297EFC"/>
    <w:rsid w:val="0035606A"/>
    <w:rsid w:val="003F250C"/>
    <w:rsid w:val="003F297E"/>
    <w:rsid w:val="00462038"/>
    <w:rsid w:val="004A07D5"/>
    <w:rsid w:val="005D13D5"/>
    <w:rsid w:val="005F553D"/>
    <w:rsid w:val="006509D8"/>
    <w:rsid w:val="00651FC2"/>
    <w:rsid w:val="006B6965"/>
    <w:rsid w:val="006D0D74"/>
    <w:rsid w:val="00715153"/>
    <w:rsid w:val="007C4E70"/>
    <w:rsid w:val="007D1AA5"/>
    <w:rsid w:val="007D1B60"/>
    <w:rsid w:val="007D2A7B"/>
    <w:rsid w:val="00845A7D"/>
    <w:rsid w:val="00857DFA"/>
    <w:rsid w:val="00862988"/>
    <w:rsid w:val="008772DA"/>
    <w:rsid w:val="008E3C44"/>
    <w:rsid w:val="009207A4"/>
    <w:rsid w:val="00924512"/>
    <w:rsid w:val="009A5F09"/>
    <w:rsid w:val="00A2027E"/>
    <w:rsid w:val="00A37D31"/>
    <w:rsid w:val="00A6173A"/>
    <w:rsid w:val="00AB6F2A"/>
    <w:rsid w:val="00AC0486"/>
    <w:rsid w:val="00AE4407"/>
    <w:rsid w:val="00AF0033"/>
    <w:rsid w:val="00B10A36"/>
    <w:rsid w:val="00B35F5A"/>
    <w:rsid w:val="00B35F6C"/>
    <w:rsid w:val="00BB0374"/>
    <w:rsid w:val="00C07B2C"/>
    <w:rsid w:val="00C86795"/>
    <w:rsid w:val="00D34C95"/>
    <w:rsid w:val="00D42104"/>
    <w:rsid w:val="00D44D99"/>
    <w:rsid w:val="00D63199"/>
    <w:rsid w:val="00D92A48"/>
    <w:rsid w:val="00DD0D61"/>
    <w:rsid w:val="00DD3D50"/>
    <w:rsid w:val="00DE679D"/>
    <w:rsid w:val="00E03960"/>
    <w:rsid w:val="00E6229E"/>
    <w:rsid w:val="00E704F2"/>
    <w:rsid w:val="00E758B0"/>
    <w:rsid w:val="00ED511A"/>
    <w:rsid w:val="00F20430"/>
    <w:rsid w:val="00F33CBF"/>
    <w:rsid w:val="00F45983"/>
    <w:rsid w:val="00F61A86"/>
    <w:rsid w:val="00F74288"/>
    <w:rsid w:val="00F95B05"/>
    <w:rsid w:val="00FA695B"/>
    <w:rsid w:val="00FB1628"/>
    <w:rsid w:val="00FB2680"/>
    <w:rsid w:val="00FF02EB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storya.ru/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95930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ldgazette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247109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voina.com.ru/index.php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avt.miem.edu.ru/www.hist.msu.ru/ER/index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gpw.tellur.ru/" TargetMode="External"/><Relationship Id="rId22" Type="http://schemas.openxmlformats.org/officeDocument/2006/relationships/hyperlink" Target="http://www.ncsa.uiuc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938A7-1FE3-4643-B9DC-C8B4B6A5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15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GuzMans</cp:lastModifiedBy>
  <cp:revision>57</cp:revision>
  <cp:lastPrinted>2021-11-09T09:50:00Z</cp:lastPrinted>
  <dcterms:created xsi:type="dcterms:W3CDTF">2019-10-28T07:53:00Z</dcterms:created>
  <dcterms:modified xsi:type="dcterms:W3CDTF">2022-10-19T05:32:00Z</dcterms:modified>
</cp:coreProperties>
</file>